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BB64" w14:textId="77777777" w:rsidR="00DF03C7" w:rsidRDefault="00DF03C7" w:rsidP="00DF03C7">
      <w:pPr>
        <w:ind w:left="708"/>
        <w:rPr>
          <w:b/>
          <w:bCs/>
          <w:lang w:val="en-US"/>
        </w:rPr>
      </w:pPr>
      <w:r>
        <w:rPr>
          <w:b/>
          <w:bCs/>
          <w:lang w:val="en-US"/>
        </w:rPr>
        <w:t>Promotion of trials:</w:t>
      </w:r>
    </w:p>
    <w:p w14:paraId="15AFA374" w14:textId="77777777" w:rsidR="00DF03C7" w:rsidRDefault="00DF03C7" w:rsidP="00DF03C7">
      <w:pPr>
        <w:ind w:left="708"/>
        <w:rPr>
          <w:lang w:val="en-US"/>
        </w:rPr>
      </w:pPr>
    </w:p>
    <w:p w14:paraId="0E1E4E7E" w14:textId="77777777" w:rsidR="00DF03C7" w:rsidRDefault="00DF03C7" w:rsidP="00DF03C7">
      <w:pPr>
        <w:ind w:left="708"/>
        <w:rPr>
          <w:lang w:val="en-US"/>
        </w:rPr>
      </w:pPr>
      <w:hyperlink r:id="rId5" w:history="1">
        <w:r>
          <w:rPr>
            <w:rStyle w:val="Hyperlink"/>
            <w:lang w:val="en-US"/>
          </w:rPr>
          <w:t>www.statista.com</w:t>
        </w:r>
      </w:hyperlink>
      <w:r>
        <w:rPr>
          <w:lang w:val="en-US"/>
        </w:rPr>
        <w:t xml:space="preserve"> is one of the largest statistical databases worldwide and covers statistical information to over 80.000 topics. Underline your argumentation in your academic project with statistical facts with just three clicks. The intuitive keywork search leads you to a range of statistics that can be downloaded and directly implemented into your presentation. </w:t>
      </w:r>
    </w:p>
    <w:p w14:paraId="3BB5F7D6" w14:textId="77777777" w:rsidR="00DF03C7" w:rsidRDefault="00DF03C7" w:rsidP="00DF03C7">
      <w:pPr>
        <w:ind w:left="708"/>
        <w:rPr>
          <w:lang w:val="en-US"/>
        </w:rPr>
      </w:pPr>
    </w:p>
    <w:p w14:paraId="4EF1B232" w14:textId="77777777" w:rsidR="00DF03C7" w:rsidRDefault="00DF03C7" w:rsidP="00DF03C7">
      <w:pPr>
        <w:ind w:left="708"/>
        <w:rPr>
          <w:lang w:val="en-US"/>
        </w:rPr>
      </w:pPr>
      <w:r>
        <w:rPr>
          <w:lang w:val="en-US"/>
        </w:rPr>
        <w:t xml:space="preserve">This is what </w:t>
      </w:r>
      <w:proofErr w:type="spellStart"/>
      <w:r>
        <w:rPr>
          <w:lang w:val="en-US"/>
        </w:rPr>
        <w:t>statista</w:t>
      </w:r>
      <w:proofErr w:type="spellEnd"/>
      <w:r>
        <w:rPr>
          <w:lang w:val="en-US"/>
        </w:rPr>
        <w:t xml:space="preserve"> is about:</w:t>
      </w:r>
    </w:p>
    <w:p w14:paraId="294DFFC2" w14:textId="77777777" w:rsidR="00DF03C7" w:rsidRDefault="00DF03C7" w:rsidP="00DF03C7">
      <w:pPr>
        <w:ind w:left="708"/>
        <w:rPr>
          <w:lang w:val="en-US"/>
        </w:rPr>
      </w:pPr>
      <w:hyperlink r:id="rId6" w:history="1">
        <w:r>
          <w:rPr>
            <w:rStyle w:val="Hyperlink"/>
            <w:lang w:val="en-US"/>
          </w:rPr>
          <w:t>https://spaces.statista.com/946dd62ec24547d6be5b508161d684ad.mp4</w:t>
        </w:r>
      </w:hyperlink>
    </w:p>
    <w:p w14:paraId="305975EB" w14:textId="77777777" w:rsidR="00DF03C7" w:rsidRDefault="00DF03C7" w:rsidP="00DF03C7">
      <w:pPr>
        <w:ind w:left="708"/>
        <w:rPr>
          <w:lang w:val="en-US"/>
        </w:rPr>
      </w:pPr>
    </w:p>
    <w:p w14:paraId="730D73F0" w14:textId="77777777" w:rsidR="00DF03C7" w:rsidRDefault="00DF03C7" w:rsidP="00DF03C7">
      <w:pPr>
        <w:ind w:left="708"/>
        <w:rPr>
          <w:lang w:val="en-US"/>
        </w:rPr>
      </w:pPr>
    </w:p>
    <w:p w14:paraId="6625A789" w14:textId="77777777" w:rsidR="00DF03C7" w:rsidRDefault="00DF03C7" w:rsidP="00DF03C7">
      <w:pPr>
        <w:ind w:left="708"/>
        <w:rPr>
          <w:lang w:val="en-US"/>
        </w:rPr>
      </w:pPr>
      <w:proofErr w:type="spellStart"/>
      <w:proofErr w:type="gramStart"/>
      <w:r>
        <w:rPr>
          <w:lang w:val="en-US"/>
        </w:rPr>
        <w:t>Further more</w:t>
      </w:r>
      <w:proofErr w:type="spellEnd"/>
      <w:proofErr w:type="gramEnd"/>
      <w:r>
        <w:rPr>
          <w:lang w:val="en-US"/>
        </w:rPr>
        <w:t xml:space="preserve"> </w:t>
      </w:r>
      <w:proofErr w:type="spellStart"/>
      <w:r>
        <w:rPr>
          <w:lang w:val="en-US"/>
        </w:rPr>
        <w:t>statista</w:t>
      </w:r>
      <w:proofErr w:type="spellEnd"/>
      <w:r>
        <w:rPr>
          <w:lang w:val="en-US"/>
        </w:rPr>
        <w:t xml:space="preserve"> offers different expert tools:</w:t>
      </w:r>
    </w:p>
    <w:p w14:paraId="4D991B98" w14:textId="77777777" w:rsidR="00DF03C7" w:rsidRDefault="00DF03C7" w:rsidP="00DF03C7">
      <w:pPr>
        <w:ind w:left="708"/>
        <w:rPr>
          <w:lang w:val="en-US"/>
        </w:rPr>
      </w:pPr>
    </w:p>
    <w:p w14:paraId="05C4747B" w14:textId="77777777" w:rsidR="00DF03C7" w:rsidRDefault="00DF03C7" w:rsidP="00DF03C7">
      <w:pPr>
        <w:ind w:left="708"/>
        <w:rPr>
          <w:lang w:val="en-US"/>
        </w:rPr>
      </w:pPr>
    </w:p>
    <w:p w14:paraId="5CB5597D" w14:textId="77777777" w:rsidR="00DF03C7" w:rsidRPr="00DF03C7" w:rsidRDefault="00DF03C7" w:rsidP="00DF03C7">
      <w:pPr>
        <w:ind w:left="708"/>
        <w:rPr>
          <w:rStyle w:val="Hyperlink"/>
          <w:lang w:val="en-US"/>
        </w:rPr>
      </w:pPr>
      <w:r>
        <w:rPr>
          <w:lang w:val="en-US"/>
        </w:rPr>
        <w:t xml:space="preserve">The </w:t>
      </w:r>
      <w:hyperlink r:id="rId7" w:history="1">
        <w:r>
          <w:rPr>
            <w:rStyle w:val="Hyperlink"/>
            <w:lang w:val="en-US"/>
          </w:rPr>
          <w:t>CONSUMER INSIGHTS</w:t>
        </w:r>
      </w:hyperlink>
    </w:p>
    <w:p w14:paraId="34370334" w14:textId="77777777" w:rsidR="00DF03C7" w:rsidRDefault="00DF03C7" w:rsidP="00DF03C7">
      <w:pPr>
        <w:ind w:left="708"/>
        <w:rPr>
          <w:rStyle w:val="Hyperlink"/>
          <w:lang w:val="en-US"/>
        </w:rPr>
      </w:pPr>
    </w:p>
    <w:p w14:paraId="3D829FDB" w14:textId="77777777" w:rsidR="00DF03C7" w:rsidRPr="00DF03C7" w:rsidRDefault="00DF03C7" w:rsidP="00DF03C7">
      <w:pPr>
        <w:ind w:left="708"/>
        <w:rPr>
          <w:lang w:val="en-US"/>
        </w:rPr>
      </w:pPr>
    </w:p>
    <w:p w14:paraId="573B76B7" w14:textId="77777777" w:rsidR="00DF03C7" w:rsidRDefault="00DF03C7" w:rsidP="00DF03C7">
      <w:pPr>
        <w:ind w:left="708"/>
        <w:rPr>
          <w:lang w:val="en-US"/>
        </w:rPr>
      </w:pPr>
      <w:r>
        <w:rPr>
          <w:lang w:val="en-US"/>
        </w:rPr>
        <w:t xml:space="preserve">Understand what drives </w:t>
      </w:r>
      <w:proofErr w:type="gramStart"/>
      <w:r>
        <w:rPr>
          <w:lang w:val="en-US"/>
        </w:rPr>
        <w:t>consumers</w:t>
      </w:r>
      <w:proofErr w:type="gramEnd"/>
    </w:p>
    <w:p w14:paraId="1F462260" w14:textId="77777777" w:rsidR="00DF03C7" w:rsidRDefault="00DF03C7" w:rsidP="00DF03C7">
      <w:pPr>
        <w:ind w:left="708"/>
        <w:rPr>
          <w:lang w:val="en-US"/>
        </w:rPr>
      </w:pPr>
    </w:p>
    <w:p w14:paraId="60A172D2" w14:textId="77777777" w:rsidR="00DF03C7" w:rsidRDefault="00DF03C7" w:rsidP="00DF03C7">
      <w:pPr>
        <w:pStyle w:val="Listenabsatz"/>
        <w:numPr>
          <w:ilvl w:val="0"/>
          <w:numId w:val="1"/>
        </w:numPr>
        <w:ind w:left="1428"/>
        <w:rPr>
          <w:rFonts w:eastAsia="Times New Roman"/>
          <w:lang w:val="en-US"/>
        </w:rPr>
      </w:pPr>
      <w:r>
        <w:rPr>
          <w:rFonts w:eastAsia="Times New Roman"/>
          <w:lang w:val="en-US"/>
        </w:rPr>
        <w:t>1,700,000+ interviews</w:t>
      </w:r>
    </w:p>
    <w:p w14:paraId="2CBEDA1A" w14:textId="77777777" w:rsidR="00DF03C7" w:rsidRDefault="00DF03C7" w:rsidP="00DF03C7">
      <w:pPr>
        <w:pStyle w:val="Listenabsatz"/>
        <w:numPr>
          <w:ilvl w:val="0"/>
          <w:numId w:val="1"/>
        </w:numPr>
        <w:ind w:left="1428"/>
        <w:rPr>
          <w:rFonts w:eastAsia="Times New Roman"/>
          <w:lang w:val="en-US"/>
        </w:rPr>
      </w:pPr>
      <w:r>
        <w:rPr>
          <w:rFonts w:eastAsia="Times New Roman"/>
          <w:lang w:val="en-US"/>
        </w:rPr>
        <w:t>countries &amp; territories</w:t>
      </w:r>
    </w:p>
    <w:p w14:paraId="30C1DBEE" w14:textId="77777777" w:rsidR="00DF03C7" w:rsidRDefault="00DF03C7" w:rsidP="00DF03C7">
      <w:pPr>
        <w:pStyle w:val="Listenabsatz"/>
        <w:numPr>
          <w:ilvl w:val="0"/>
          <w:numId w:val="1"/>
        </w:numPr>
        <w:ind w:left="1428"/>
        <w:rPr>
          <w:rFonts w:eastAsia="Times New Roman"/>
          <w:lang w:val="en-US"/>
        </w:rPr>
      </w:pPr>
      <w:r>
        <w:rPr>
          <w:rFonts w:eastAsia="Times New Roman"/>
          <w:lang w:val="en-US"/>
        </w:rPr>
        <w:t>3.4bn.+ consumers represented</w:t>
      </w:r>
    </w:p>
    <w:p w14:paraId="181F140D" w14:textId="77777777" w:rsidR="00DF03C7" w:rsidRDefault="00DF03C7" w:rsidP="00DF03C7">
      <w:pPr>
        <w:pStyle w:val="Listenabsatz"/>
        <w:numPr>
          <w:ilvl w:val="0"/>
          <w:numId w:val="1"/>
        </w:numPr>
        <w:ind w:left="1428"/>
        <w:rPr>
          <w:rFonts w:eastAsia="Times New Roman"/>
          <w:lang w:val="en-US"/>
        </w:rPr>
      </w:pPr>
      <w:r>
        <w:rPr>
          <w:rFonts w:eastAsia="Times New Roman"/>
          <w:lang w:val="en-US"/>
        </w:rPr>
        <w:t>14,500+ international brands</w:t>
      </w:r>
    </w:p>
    <w:p w14:paraId="7B510159" w14:textId="77777777" w:rsidR="00DF03C7" w:rsidRDefault="00DF03C7" w:rsidP="00DF03C7">
      <w:pPr>
        <w:pStyle w:val="Listenabsatz"/>
        <w:numPr>
          <w:ilvl w:val="0"/>
          <w:numId w:val="1"/>
        </w:numPr>
        <w:ind w:left="1428"/>
        <w:rPr>
          <w:rFonts w:eastAsia="Times New Roman"/>
          <w:lang w:val="en-US"/>
        </w:rPr>
      </w:pPr>
      <w:r>
        <w:rPr>
          <w:rFonts w:eastAsia="Times New Roman"/>
          <w:lang w:val="en-US"/>
        </w:rPr>
        <w:t>50+ industries &amp; topics</w:t>
      </w:r>
    </w:p>
    <w:p w14:paraId="6DADB03C" w14:textId="77777777" w:rsidR="00DF03C7" w:rsidRDefault="00DF03C7" w:rsidP="00DF03C7">
      <w:pPr>
        <w:ind w:left="708"/>
        <w:rPr>
          <w:lang w:val="en-US"/>
        </w:rPr>
      </w:pPr>
    </w:p>
    <w:p w14:paraId="3B4EE635" w14:textId="77777777" w:rsidR="00DF03C7" w:rsidRDefault="00DF03C7" w:rsidP="00DF03C7">
      <w:pPr>
        <w:ind w:left="708"/>
        <w:rPr>
          <w:lang w:val="en-US"/>
        </w:rPr>
      </w:pPr>
      <w:r>
        <w:rPr>
          <w:lang w:val="en-US"/>
        </w:rPr>
        <w:t>Draw insights on consumers from industries and markets worldwide. Covering the offline and online world, the Statista Global Consumer Survey offers a global perspective on consumption and media usage.</w:t>
      </w:r>
    </w:p>
    <w:p w14:paraId="5CE25532" w14:textId="77777777" w:rsidR="00DF03C7" w:rsidRDefault="00DF03C7" w:rsidP="00DF03C7">
      <w:pPr>
        <w:ind w:left="708"/>
        <w:rPr>
          <w:lang w:val="en-US"/>
        </w:rPr>
      </w:pPr>
    </w:p>
    <w:p w14:paraId="71EB461D" w14:textId="77777777" w:rsidR="00DF03C7" w:rsidRDefault="00DF03C7" w:rsidP="00DF03C7">
      <w:pPr>
        <w:ind w:left="708"/>
        <w:rPr>
          <w:lang w:val="en-US"/>
        </w:rPr>
      </w:pPr>
      <w:r>
        <w:rPr>
          <w:lang w:val="en-US"/>
        </w:rPr>
        <w:t>Compare global and regional trends in consumer behavior worldwide: The Global Consumer Survey is conducted in more than 55 countries and territories with up to 60,000 respondents per country and update.</w:t>
      </w:r>
    </w:p>
    <w:p w14:paraId="69EDB667" w14:textId="77777777" w:rsidR="00DF03C7" w:rsidRDefault="00DF03C7" w:rsidP="00DF03C7">
      <w:pPr>
        <w:ind w:left="708"/>
        <w:rPr>
          <w:lang w:val="en-US"/>
        </w:rPr>
      </w:pPr>
    </w:p>
    <w:p w14:paraId="5F7B6E99" w14:textId="77777777" w:rsidR="00DF03C7" w:rsidRDefault="00DF03C7" w:rsidP="00DF03C7">
      <w:pPr>
        <w:ind w:left="708"/>
        <w:rPr>
          <w:lang w:val="en-US"/>
        </w:rPr>
      </w:pPr>
      <w:r>
        <w:rPr>
          <w:lang w:val="en-US"/>
        </w:rPr>
        <w:t>Discover more than 50 industries and topics from the online and offline world. From eCommerce to nutrition and smart home to travel, plus many more - collect a wealth of insights from the markets that are most important to you, with the Statista Global Consumer Survey.</w:t>
      </w:r>
    </w:p>
    <w:p w14:paraId="1D4ED3FA" w14:textId="77777777" w:rsidR="00DF03C7" w:rsidRDefault="00DF03C7" w:rsidP="00DF03C7">
      <w:pPr>
        <w:ind w:left="708"/>
        <w:rPr>
          <w:lang w:val="en-US"/>
        </w:rPr>
      </w:pPr>
    </w:p>
    <w:p w14:paraId="7426E2FA" w14:textId="77777777" w:rsidR="00DF03C7" w:rsidRDefault="00DF03C7" w:rsidP="00DF03C7">
      <w:pPr>
        <w:ind w:left="708"/>
        <w:rPr>
          <w:lang w:val="en-US"/>
        </w:rPr>
      </w:pPr>
      <w:r>
        <w:rPr>
          <w:lang w:val="en-US"/>
        </w:rPr>
        <w:t xml:space="preserve">Tutorial: </w:t>
      </w:r>
      <w:hyperlink r:id="rId8" w:history="1">
        <w:r>
          <w:rPr>
            <w:rStyle w:val="Hyperlink"/>
            <w:lang w:val="en-US"/>
          </w:rPr>
          <w:t>https://vimeo.com/user59385750/review/510580006/8de01090fa?sort=lastUserActionEventDate&amp;direction=desc</w:t>
        </w:r>
      </w:hyperlink>
    </w:p>
    <w:p w14:paraId="12DE83C3" w14:textId="77777777" w:rsidR="00DF03C7" w:rsidRDefault="00DF03C7" w:rsidP="00DF03C7">
      <w:pPr>
        <w:ind w:left="708"/>
        <w:rPr>
          <w:lang w:val="en-US"/>
        </w:rPr>
      </w:pPr>
    </w:p>
    <w:p w14:paraId="7D719BE3" w14:textId="77777777" w:rsidR="00DF03C7" w:rsidRDefault="00DF03C7" w:rsidP="00DF03C7">
      <w:pPr>
        <w:ind w:left="708"/>
        <w:rPr>
          <w:lang w:val="en-US"/>
        </w:rPr>
      </w:pPr>
    </w:p>
    <w:p w14:paraId="0A7661AF" w14:textId="77777777" w:rsidR="00DF03C7" w:rsidRDefault="00DF03C7" w:rsidP="00DF03C7">
      <w:pPr>
        <w:ind w:left="708"/>
        <w:rPr>
          <w:lang w:val="en-US"/>
        </w:rPr>
      </w:pPr>
      <w:hyperlink r:id="rId9" w:history="1">
        <w:r>
          <w:rPr>
            <w:rStyle w:val="Hyperlink"/>
            <w:lang w:val="en-US"/>
          </w:rPr>
          <w:t>COMPANY Database - COMPANY INSIGHTS</w:t>
        </w:r>
      </w:hyperlink>
    </w:p>
    <w:p w14:paraId="7A8E20C1" w14:textId="77777777" w:rsidR="00DF03C7" w:rsidRDefault="00DF03C7" w:rsidP="00DF03C7">
      <w:pPr>
        <w:ind w:left="708"/>
        <w:rPr>
          <w:lang w:val="en-US"/>
        </w:rPr>
      </w:pPr>
      <w:r>
        <w:rPr>
          <w:lang w:val="en-US"/>
        </w:rPr>
        <w:t>Gain insights into over 60 million companies</w:t>
      </w:r>
    </w:p>
    <w:p w14:paraId="398B966E" w14:textId="77777777" w:rsidR="00DF03C7" w:rsidRDefault="00DF03C7" w:rsidP="00DF03C7">
      <w:pPr>
        <w:ind w:left="708"/>
        <w:rPr>
          <w:lang w:val="en-US"/>
        </w:rPr>
      </w:pPr>
    </w:p>
    <w:p w14:paraId="3B16DFCA" w14:textId="77777777" w:rsidR="00DF03C7" w:rsidRDefault="00DF03C7" w:rsidP="00DF03C7">
      <w:pPr>
        <w:ind w:left="708"/>
        <w:rPr>
          <w:lang w:val="en-US"/>
        </w:rPr>
      </w:pPr>
      <w:r>
        <w:rPr>
          <w:lang w:val="en-US"/>
        </w:rPr>
        <w:t xml:space="preserve">Find relevant information on more than 60 million privately held and over 50,000 stock-listed companies worldwide. See the most important business information </w:t>
      </w:r>
      <w:proofErr w:type="gramStart"/>
      <w:r>
        <w:rPr>
          <w:lang w:val="en-US"/>
        </w:rPr>
        <w:t>at a glance</w:t>
      </w:r>
      <w:proofErr w:type="gramEnd"/>
      <w:r>
        <w:rPr>
          <w:lang w:val="en-US"/>
        </w:rPr>
        <w:t xml:space="preserve"> and get a grasp on industries.</w:t>
      </w:r>
    </w:p>
    <w:p w14:paraId="77941C73" w14:textId="77777777" w:rsidR="00DF03C7" w:rsidRDefault="00DF03C7" w:rsidP="00DF03C7">
      <w:pPr>
        <w:ind w:left="708"/>
        <w:rPr>
          <w:lang w:val="en-US"/>
        </w:rPr>
      </w:pPr>
    </w:p>
    <w:p w14:paraId="08146057" w14:textId="77777777" w:rsidR="00DF03C7" w:rsidRDefault="00DF03C7" w:rsidP="00DF03C7">
      <w:pPr>
        <w:ind w:left="708"/>
        <w:rPr>
          <w:lang w:val="en-US"/>
        </w:rPr>
      </w:pPr>
      <w:r>
        <w:rPr>
          <w:lang w:val="en-US"/>
        </w:rPr>
        <w:t>Statista provides company profiles with just one click. Get detailed information and instant access to over 20 KPIs.</w:t>
      </w:r>
    </w:p>
    <w:p w14:paraId="10C0A720" w14:textId="77777777" w:rsidR="00DF03C7" w:rsidRDefault="00DF03C7" w:rsidP="00DF03C7">
      <w:pPr>
        <w:ind w:left="708"/>
        <w:rPr>
          <w:rFonts w:ascii="Open Sans" w:hAnsi="Open Sans" w:cs="Open Sans"/>
          <w:color w:val="455F7C"/>
          <w:sz w:val="23"/>
          <w:szCs w:val="23"/>
          <w:shd w:val="clear" w:color="auto" w:fill="FFFFFF"/>
          <w:lang w:val="en-US" w:eastAsia="de-DE"/>
        </w:rPr>
      </w:pPr>
    </w:p>
    <w:p w14:paraId="49D82EF9" w14:textId="77777777" w:rsidR="00DF03C7" w:rsidRDefault="00DF03C7" w:rsidP="00DF03C7">
      <w:pPr>
        <w:pStyle w:val="Listenabsatz"/>
        <w:numPr>
          <w:ilvl w:val="0"/>
          <w:numId w:val="2"/>
        </w:numPr>
        <w:ind w:left="1428"/>
        <w:rPr>
          <w:rFonts w:ascii="Calibri" w:eastAsia="Times New Roman" w:hAnsi="Calibri" w:cs="Calibri"/>
          <w:lang w:val="en-US"/>
        </w:rPr>
      </w:pPr>
      <w:r>
        <w:rPr>
          <w:rFonts w:eastAsia="Times New Roman"/>
          <w:lang w:val="en-US"/>
        </w:rPr>
        <w:lastRenderedPageBreak/>
        <w:t xml:space="preserve">Get deep insights – quick and </w:t>
      </w:r>
      <w:proofErr w:type="gramStart"/>
      <w:r>
        <w:rPr>
          <w:rFonts w:eastAsia="Times New Roman"/>
          <w:lang w:val="en-US"/>
        </w:rPr>
        <w:t>easy</w:t>
      </w:r>
      <w:proofErr w:type="gramEnd"/>
    </w:p>
    <w:p w14:paraId="058ED0B7" w14:textId="77777777" w:rsidR="00DF03C7" w:rsidRDefault="00DF03C7" w:rsidP="00DF03C7">
      <w:pPr>
        <w:pStyle w:val="Listenabsatz"/>
        <w:numPr>
          <w:ilvl w:val="0"/>
          <w:numId w:val="2"/>
        </w:numPr>
        <w:ind w:left="1428"/>
        <w:rPr>
          <w:rFonts w:eastAsia="Times New Roman"/>
          <w:lang w:val="en-US"/>
        </w:rPr>
      </w:pPr>
      <w:r>
        <w:rPr>
          <w:rFonts w:eastAsia="Times New Roman"/>
          <w:lang w:val="en-US"/>
        </w:rPr>
        <w:t>Key company metrics</w:t>
      </w:r>
    </w:p>
    <w:p w14:paraId="52E9B02E" w14:textId="77777777" w:rsidR="00DF03C7" w:rsidRDefault="00DF03C7" w:rsidP="00DF03C7">
      <w:pPr>
        <w:pStyle w:val="Listenabsatz"/>
        <w:numPr>
          <w:ilvl w:val="0"/>
          <w:numId w:val="2"/>
        </w:numPr>
        <w:ind w:left="1428"/>
        <w:rPr>
          <w:rFonts w:eastAsia="Times New Roman"/>
          <w:lang w:val="en-US"/>
        </w:rPr>
      </w:pPr>
      <w:r>
        <w:rPr>
          <w:rFonts w:eastAsia="Times New Roman"/>
          <w:lang w:val="en-US"/>
        </w:rPr>
        <w:t>Profitability and liquidity metrics</w:t>
      </w:r>
    </w:p>
    <w:p w14:paraId="6A18BB49" w14:textId="77777777" w:rsidR="00DF03C7" w:rsidRDefault="00DF03C7" w:rsidP="00DF03C7">
      <w:pPr>
        <w:pStyle w:val="Listenabsatz"/>
        <w:numPr>
          <w:ilvl w:val="0"/>
          <w:numId w:val="2"/>
        </w:numPr>
        <w:ind w:left="1428"/>
        <w:rPr>
          <w:rFonts w:eastAsia="Times New Roman"/>
          <w:lang w:val="en-US"/>
        </w:rPr>
      </w:pPr>
      <w:r>
        <w:rPr>
          <w:rFonts w:eastAsia="Times New Roman"/>
          <w:lang w:val="en-US"/>
        </w:rPr>
        <w:t>Stock performance metrics</w:t>
      </w:r>
    </w:p>
    <w:p w14:paraId="51D5D2E9" w14:textId="77777777" w:rsidR="00DF03C7" w:rsidRDefault="00DF03C7" w:rsidP="00DF03C7">
      <w:pPr>
        <w:pStyle w:val="Listenabsatz"/>
        <w:numPr>
          <w:ilvl w:val="0"/>
          <w:numId w:val="2"/>
        </w:numPr>
        <w:ind w:left="1428"/>
        <w:rPr>
          <w:rFonts w:eastAsia="Times New Roman"/>
          <w:lang w:val="en-US"/>
        </w:rPr>
      </w:pPr>
      <w:r>
        <w:rPr>
          <w:rFonts w:eastAsia="Times New Roman"/>
          <w:lang w:val="en-US"/>
        </w:rPr>
        <w:t xml:space="preserve">Direct Competitor analysis </w:t>
      </w:r>
    </w:p>
    <w:p w14:paraId="130903FF" w14:textId="77777777" w:rsidR="00DF03C7" w:rsidRDefault="00DF03C7" w:rsidP="00DF03C7">
      <w:pPr>
        <w:ind w:left="708"/>
        <w:rPr>
          <w:rFonts w:eastAsia="Times New Roman"/>
          <w:lang w:val="en-US"/>
        </w:rPr>
      </w:pPr>
    </w:p>
    <w:p w14:paraId="5BEB0ED3" w14:textId="77777777" w:rsidR="00DF03C7" w:rsidRDefault="00DF03C7" w:rsidP="00DF03C7">
      <w:pPr>
        <w:ind w:left="708"/>
        <w:rPr>
          <w:rFonts w:eastAsia="Times New Roman"/>
          <w:lang w:val="en-US"/>
        </w:rPr>
      </w:pPr>
      <w:r>
        <w:rPr>
          <w:rFonts w:eastAsia="Times New Roman"/>
          <w:lang w:val="en-US"/>
        </w:rPr>
        <w:t xml:space="preserve">Tutorial: </w:t>
      </w:r>
      <w:hyperlink r:id="rId10" w:history="1">
        <w:r>
          <w:rPr>
            <w:rStyle w:val="Hyperlink"/>
            <w:rFonts w:eastAsia="Times New Roman"/>
            <w:lang w:val="en-US"/>
          </w:rPr>
          <w:t>https://youtu.be/8SomyosXRWw</w:t>
        </w:r>
      </w:hyperlink>
    </w:p>
    <w:p w14:paraId="63A48F8A" w14:textId="77777777" w:rsidR="00DF03C7" w:rsidRDefault="00DF03C7" w:rsidP="00DF03C7">
      <w:pPr>
        <w:ind w:left="708"/>
        <w:rPr>
          <w:rFonts w:eastAsia="Times New Roman"/>
          <w:lang w:val="en-US"/>
        </w:rPr>
      </w:pPr>
    </w:p>
    <w:p w14:paraId="3B2387A3" w14:textId="77777777" w:rsidR="00DF03C7" w:rsidRDefault="00DF03C7" w:rsidP="00DF03C7">
      <w:pPr>
        <w:ind w:left="708"/>
        <w:rPr>
          <w:lang w:val="en-US"/>
        </w:rPr>
      </w:pPr>
    </w:p>
    <w:p w14:paraId="5D173E45" w14:textId="77777777" w:rsidR="00DF03C7" w:rsidRDefault="00DF03C7" w:rsidP="00DF03C7">
      <w:pPr>
        <w:ind w:left="708"/>
        <w:rPr>
          <w:b/>
          <w:bCs/>
          <w:i/>
          <w:iCs/>
          <w:u w:val="single"/>
          <w:lang w:val="en-US"/>
        </w:rPr>
      </w:pPr>
      <w:r>
        <w:rPr>
          <w:b/>
          <w:bCs/>
          <w:i/>
          <w:iCs/>
          <w:u w:val="single"/>
          <w:lang w:val="en-US"/>
        </w:rPr>
        <w:t>Ecommerce:</w:t>
      </w:r>
    </w:p>
    <w:p w14:paraId="5FBCD6E6" w14:textId="77777777" w:rsidR="00DF03C7" w:rsidRDefault="00DF03C7" w:rsidP="00DF03C7">
      <w:pPr>
        <w:ind w:left="708"/>
        <w:rPr>
          <w:lang w:val="en-US"/>
        </w:rPr>
      </w:pPr>
    </w:p>
    <w:p w14:paraId="6A8D1CBB" w14:textId="77777777" w:rsidR="00DF03C7" w:rsidRDefault="00DF03C7" w:rsidP="00DF03C7">
      <w:pPr>
        <w:ind w:left="708"/>
        <w:rPr>
          <w:lang w:val="en-US"/>
        </w:rPr>
      </w:pPr>
    </w:p>
    <w:p w14:paraId="42941058" w14:textId="77777777" w:rsidR="00DF03C7" w:rsidRDefault="00DF03C7" w:rsidP="00DF03C7">
      <w:pPr>
        <w:ind w:left="708"/>
        <w:rPr>
          <w:lang w:val="en-US"/>
        </w:rPr>
      </w:pPr>
      <w:hyperlink r:id="rId11" w:history="1">
        <w:r>
          <w:rPr>
            <w:rStyle w:val="Hyperlink"/>
            <w:lang w:val="en-US"/>
          </w:rPr>
          <w:t xml:space="preserve">eCommerce Insights </w:t>
        </w:r>
      </w:hyperlink>
    </w:p>
    <w:p w14:paraId="4543D4B6" w14:textId="77777777" w:rsidR="00DF03C7" w:rsidRDefault="00DF03C7" w:rsidP="00DF03C7">
      <w:pPr>
        <w:ind w:left="708"/>
        <w:rPr>
          <w:lang w:val="en-US"/>
        </w:rPr>
      </w:pPr>
    </w:p>
    <w:p w14:paraId="564434AA" w14:textId="77777777" w:rsidR="00DF03C7" w:rsidRDefault="00DF03C7" w:rsidP="00DF03C7">
      <w:pPr>
        <w:ind w:left="708"/>
        <w:rPr>
          <w:lang w:val="en-US"/>
        </w:rPr>
      </w:pPr>
    </w:p>
    <w:p w14:paraId="11A542D7" w14:textId="77777777" w:rsidR="00DF03C7" w:rsidRDefault="00DF03C7" w:rsidP="00DF03C7">
      <w:pPr>
        <w:ind w:left="708"/>
        <w:rPr>
          <w:lang w:val="en-US"/>
        </w:rPr>
      </w:pPr>
      <w:r>
        <w:rPr>
          <w:lang w:val="en-US"/>
        </w:rPr>
        <w:t>The eCommerce Insights provides detailed information for 28,000 stores in 57 countries, including detailed revenue analytics, competitor analysis, market development, marketing budget, and interesting KPIs, such as traffic, shipping providers, payment options, social media activity and many more.</w:t>
      </w:r>
    </w:p>
    <w:p w14:paraId="0C01E6DC" w14:textId="77777777" w:rsidR="00DF03C7" w:rsidRDefault="00DF03C7" w:rsidP="00DF03C7">
      <w:pPr>
        <w:ind w:left="708"/>
        <w:rPr>
          <w:lang w:val="en-US"/>
        </w:rPr>
      </w:pPr>
    </w:p>
    <w:p w14:paraId="4002349A" w14:textId="77777777" w:rsidR="00DF03C7" w:rsidRDefault="00DF03C7" w:rsidP="00DF03C7">
      <w:pPr>
        <w:ind w:left="708"/>
        <w:rPr>
          <w:lang w:val="en-US"/>
        </w:rPr>
      </w:pPr>
      <w:r>
        <w:rPr>
          <w:lang w:val="en-US"/>
        </w:rPr>
        <w:t xml:space="preserve">Methodology: </w:t>
      </w:r>
      <w:hyperlink r:id="rId12" w:history="1">
        <w:r>
          <w:rPr>
            <w:rStyle w:val="Hyperlink"/>
            <w:lang w:val="en-US"/>
          </w:rPr>
          <w:t>https://ecommercedb.com/en/methodology</w:t>
        </w:r>
      </w:hyperlink>
    </w:p>
    <w:p w14:paraId="2FA8D801" w14:textId="77777777" w:rsidR="00DF03C7" w:rsidRDefault="00DF03C7" w:rsidP="00DF03C7">
      <w:pPr>
        <w:ind w:left="708"/>
        <w:rPr>
          <w:lang w:val="en-US"/>
        </w:rPr>
      </w:pPr>
    </w:p>
    <w:p w14:paraId="7B7372F4" w14:textId="77777777" w:rsidR="00DF03C7" w:rsidRDefault="00DF03C7" w:rsidP="00DF03C7">
      <w:pPr>
        <w:ind w:left="708"/>
        <w:rPr>
          <w:lang w:val="en-US"/>
        </w:rPr>
      </w:pPr>
      <w:r>
        <w:rPr>
          <w:lang w:val="en-US"/>
        </w:rPr>
        <w:t>Tutorial:</w:t>
      </w:r>
    </w:p>
    <w:p w14:paraId="170DFD9E" w14:textId="77777777" w:rsidR="00DF03C7" w:rsidRDefault="00DF03C7" w:rsidP="00DF03C7">
      <w:pPr>
        <w:ind w:left="708"/>
        <w:rPr>
          <w:lang w:val="en-US"/>
        </w:rPr>
      </w:pPr>
      <w:hyperlink r:id="rId13" w:history="1">
        <w:r>
          <w:rPr>
            <w:rStyle w:val="Hyperlink"/>
            <w:lang w:val="en-US"/>
          </w:rPr>
          <w:t>https://spaces.statista.com/ad7a453ec82643fe99b649e2ac10c329.mp4</w:t>
        </w:r>
      </w:hyperlink>
    </w:p>
    <w:p w14:paraId="0EC75D5C" w14:textId="77777777" w:rsidR="00DF03C7" w:rsidRDefault="00DF03C7" w:rsidP="00DF03C7">
      <w:pPr>
        <w:ind w:left="708"/>
        <w:rPr>
          <w:lang w:val="en-US"/>
        </w:rPr>
      </w:pPr>
    </w:p>
    <w:p w14:paraId="1155466D" w14:textId="77777777" w:rsidR="00DF03C7" w:rsidRDefault="00DF03C7" w:rsidP="00DF03C7">
      <w:pPr>
        <w:ind w:left="708"/>
        <w:rPr>
          <w:lang w:val="en-US"/>
        </w:rPr>
      </w:pPr>
    </w:p>
    <w:p w14:paraId="0F7B7953" w14:textId="77777777" w:rsidR="00DF03C7" w:rsidRDefault="00DF03C7" w:rsidP="00DF03C7">
      <w:pPr>
        <w:ind w:left="708"/>
        <w:rPr>
          <w:rFonts w:ascii="Open Sans" w:hAnsi="Open Sans"/>
          <w:sz w:val="20"/>
          <w:lang w:val="en-US"/>
        </w:rPr>
      </w:pPr>
      <w:r>
        <w:rPr>
          <w:rFonts w:ascii="Open Sans" w:hAnsi="Open Sans"/>
          <w:sz w:val="20"/>
          <w:lang w:val="en-US"/>
        </w:rPr>
        <w:t xml:space="preserve">Your contact at </w:t>
      </w:r>
      <w:proofErr w:type="spellStart"/>
      <w:r>
        <w:rPr>
          <w:rFonts w:ascii="Open Sans" w:hAnsi="Open Sans"/>
          <w:sz w:val="20"/>
          <w:lang w:val="en-US"/>
        </w:rPr>
        <w:t>statista</w:t>
      </w:r>
      <w:proofErr w:type="spellEnd"/>
    </w:p>
    <w:p w14:paraId="0EEA21B3" w14:textId="77777777" w:rsidR="00DF03C7" w:rsidRDefault="00DF03C7" w:rsidP="00DF03C7">
      <w:pPr>
        <w:ind w:left="708"/>
        <w:rPr>
          <w:rFonts w:ascii="Open Sans" w:hAnsi="Open Sans"/>
          <w:sz w:val="20"/>
          <w:lang w:val="en-US"/>
        </w:rPr>
      </w:pPr>
    </w:p>
    <w:p w14:paraId="471B7A83" w14:textId="77777777" w:rsidR="00DF03C7" w:rsidRDefault="00DF03C7" w:rsidP="00DF03C7">
      <w:pPr>
        <w:ind w:left="708"/>
        <w:rPr>
          <w:rFonts w:ascii="Open Sans" w:eastAsiaTheme="minorEastAsia" w:hAnsi="Open Sans" w:cs="Open Sans"/>
          <w:noProof/>
          <w:color w:val="222222"/>
          <w:kern w:val="0"/>
          <w:sz w:val="15"/>
          <w:szCs w:val="15"/>
          <w:lang w:val="en-US" w:eastAsia="de-DE"/>
          <w14:ligatures w14:val="none"/>
        </w:rPr>
      </w:pPr>
    </w:p>
    <w:p w14:paraId="0437CD0F" w14:textId="77777777" w:rsidR="00DF03C7" w:rsidRDefault="00DF03C7" w:rsidP="00DF03C7">
      <w:pPr>
        <w:shd w:val="clear" w:color="auto" w:fill="FFFFFF"/>
        <w:ind w:left="708"/>
        <w:jc w:val="both"/>
        <w:rPr>
          <w:rFonts w:ascii="Open Sans" w:eastAsia="Times New Roman" w:hAnsi="Open Sans" w:cs="Calibri"/>
          <w:noProof/>
          <w:color w:val="616161"/>
          <w:kern w:val="0"/>
          <w:sz w:val="21"/>
          <w:szCs w:val="21"/>
          <w:lang w:val="en-US" w:eastAsia="de-DE"/>
          <w14:ligatures w14:val="none"/>
        </w:rPr>
      </w:pPr>
      <w:r>
        <w:rPr>
          <w:rFonts w:ascii="Arial" w:eastAsia="Times New Roman" w:hAnsi="Arial" w:cs="Arial"/>
          <w:b/>
          <w:bCs/>
          <w:noProof/>
          <w:color w:val="1F497D"/>
          <w:kern w:val="0"/>
          <w:sz w:val="16"/>
          <w:szCs w:val="16"/>
          <w:lang w:val="en-US" w:eastAsia="de-DE"/>
          <w14:ligatures w14:val="none"/>
        </w:rPr>
        <w:t>Kathrin Schwiderski</w:t>
      </w:r>
    </w:p>
    <w:p w14:paraId="6BC26747" w14:textId="77777777" w:rsidR="00DF03C7" w:rsidRDefault="00DF03C7" w:rsidP="00DF03C7">
      <w:pPr>
        <w:ind w:left="708"/>
        <w:rPr>
          <w:lang w:val="en-US"/>
        </w:rPr>
      </w:pPr>
      <w:r>
        <w:rPr>
          <w:lang w:val="en-US"/>
        </w:rPr>
        <w:t xml:space="preserve">Senior Academic </w:t>
      </w:r>
      <w:proofErr w:type="spellStart"/>
      <w:r>
        <w:rPr>
          <w:lang w:val="en-US"/>
        </w:rPr>
        <w:t>Salesmanager</w:t>
      </w:r>
      <w:proofErr w:type="spellEnd"/>
    </w:p>
    <w:p w14:paraId="1C00FCCA" w14:textId="77777777" w:rsidR="00DF03C7" w:rsidRDefault="00DF03C7" w:rsidP="00DF03C7">
      <w:pPr>
        <w:ind w:left="708"/>
        <w:rPr>
          <w:lang w:val="en-US"/>
        </w:rPr>
      </w:pPr>
      <w:r>
        <w:rPr>
          <w:lang w:val="en-US"/>
        </w:rPr>
        <w:t>phone +49 40 284 841 434</w:t>
      </w:r>
      <w:r>
        <w:rPr>
          <w:lang w:val="en-US"/>
        </w:rPr>
        <w:br/>
        <w:t>e-mail </w:t>
      </w:r>
      <w:hyperlink r:id="rId14" w:history="1">
        <w:r>
          <w:rPr>
            <w:rStyle w:val="Hyperlink"/>
            <w:color w:val="auto"/>
            <w:u w:val="none"/>
            <w:lang w:val="en-US"/>
          </w:rPr>
          <w:t>Kathrin.schwiderski@statista.com</w:t>
        </w:r>
      </w:hyperlink>
    </w:p>
    <w:p w14:paraId="6CEE9DBB" w14:textId="77777777" w:rsidR="00DF03C7" w:rsidRDefault="00DF03C7" w:rsidP="00DF03C7">
      <w:pPr>
        <w:ind w:left="708"/>
        <w:rPr>
          <w:rFonts w:ascii="Open Sans" w:hAnsi="Open Sans"/>
          <w:sz w:val="20"/>
          <w:lang w:val="en-US"/>
        </w:rPr>
      </w:pPr>
    </w:p>
    <w:p w14:paraId="192612A9" w14:textId="77777777" w:rsidR="00DF03C7" w:rsidRDefault="00DF03C7" w:rsidP="00DF03C7">
      <w:pPr>
        <w:ind w:left="708"/>
        <w:rPr>
          <w:rFonts w:ascii="Open Sans" w:hAnsi="Open Sans"/>
          <w:sz w:val="20"/>
          <w:lang w:val="en-US"/>
        </w:rPr>
      </w:pPr>
      <w:r>
        <w:rPr>
          <w:rFonts w:ascii="Open Sans" w:hAnsi="Open Sans"/>
          <w:sz w:val="20"/>
          <w:lang w:val="en-US"/>
        </w:rPr>
        <w:t>Feel free to reach out with questions and feedback directly.</w:t>
      </w:r>
    </w:p>
    <w:p w14:paraId="196ECD02" w14:textId="77777777" w:rsidR="002046EE" w:rsidRPr="00DF03C7" w:rsidRDefault="002046EE">
      <w:pPr>
        <w:rPr>
          <w:lang w:val="en-US"/>
        </w:rPr>
      </w:pPr>
    </w:p>
    <w:sectPr w:rsidR="002046EE" w:rsidRPr="00DF03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013BF"/>
    <w:multiLevelType w:val="hybridMultilevel"/>
    <w:tmpl w:val="83585858"/>
    <w:lvl w:ilvl="0" w:tplc="4EC66A4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E563A12"/>
    <w:multiLevelType w:val="hybridMultilevel"/>
    <w:tmpl w:val="F05213E0"/>
    <w:lvl w:ilvl="0" w:tplc="4EC66A4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78561705">
    <w:abstractNumId w:val="0"/>
    <w:lvlOverride w:ilvl="0"/>
    <w:lvlOverride w:ilvl="1"/>
    <w:lvlOverride w:ilvl="2"/>
    <w:lvlOverride w:ilvl="3"/>
    <w:lvlOverride w:ilvl="4"/>
    <w:lvlOverride w:ilvl="5"/>
    <w:lvlOverride w:ilvl="6"/>
    <w:lvlOverride w:ilvl="7"/>
    <w:lvlOverride w:ilvl="8"/>
  </w:num>
  <w:num w:numId="2" w16cid:durableId="208791933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C7"/>
    <w:rsid w:val="000B08D8"/>
    <w:rsid w:val="000B603F"/>
    <w:rsid w:val="002046EE"/>
    <w:rsid w:val="00DF03C7"/>
    <w:rsid w:val="00E94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4C31"/>
  <w15:chartTrackingRefBased/>
  <w15:docId w15:val="{CDABFD46-DEC7-4DB2-9241-1CC14F5B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3C7"/>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F03C7"/>
    <w:rPr>
      <w:color w:val="0563C1" w:themeColor="hyperlink"/>
      <w:u w:val="single"/>
    </w:rPr>
  </w:style>
  <w:style w:type="paragraph" w:styleId="Listenabsatz">
    <w:name w:val="List Paragraph"/>
    <w:basedOn w:val="Standard"/>
    <w:uiPriority w:val="34"/>
    <w:qFormat/>
    <w:rsid w:val="00DF03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vimeo.com/user59385750/review/510580006/8de01090fa?sort=lastUserActionEventDate&amp;direction=desc" TargetMode="External"/><Relationship Id="rId13" Type="http://schemas.openxmlformats.org/officeDocument/2006/relationships/hyperlink" Target="https://spaces.statista.com/ad7a453ec82643fe99b649e2ac10c329.mp4" TargetMode="External"/><Relationship Id="rId3" Type="http://schemas.openxmlformats.org/officeDocument/2006/relationships/settings" Target="settings.xml"/><Relationship Id="rId7" Type="http://schemas.openxmlformats.org/officeDocument/2006/relationships/hyperlink" Target="https://www.statista.com/global-consumer-survey?from=%252Fglobal-consumer-survey%252Fsurveys" TargetMode="External"/><Relationship Id="rId12" Type="http://schemas.openxmlformats.org/officeDocument/2006/relationships/hyperlink" Target="https://ecommercedb.com/en/method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paces.statista.com/946dd62ec24547d6be5b508161d684ad.mp4" TargetMode="External"/><Relationship Id="rId11" Type="http://schemas.openxmlformats.org/officeDocument/2006/relationships/hyperlink" Target="https://contactmonkey.com/api/v1/tracker?cm_session=5091ef6c-79ba-4221-90f7-1bd06117ebc8&amp;cm_type=link&amp;cm_link=063cf287-11de-47e5-b06e-7cc05c9e8614&amp;cm_destination=https://ecommercedb.com/" TargetMode="External"/><Relationship Id="rId5" Type="http://schemas.openxmlformats.org/officeDocument/2006/relationships/hyperlink" Target="http://www.statista.com" TargetMode="External"/><Relationship Id="rId15" Type="http://schemas.openxmlformats.org/officeDocument/2006/relationships/fontTable" Target="fontTable.xml"/><Relationship Id="rId10" Type="http://schemas.openxmlformats.org/officeDocument/2006/relationships/hyperlink" Target="https://youtu.be/8SomyosXRWw" TargetMode="External"/><Relationship Id="rId4" Type="http://schemas.openxmlformats.org/officeDocument/2006/relationships/webSettings" Target="webSettings.xml"/><Relationship Id="rId9" Type="http://schemas.openxmlformats.org/officeDocument/2006/relationships/hyperlink" Target="https://www.statista.com/companies/about" TargetMode="External"/><Relationship Id="rId14" Type="http://schemas.openxmlformats.org/officeDocument/2006/relationships/hyperlink" Target="mailto:Kathrin.schwiderski@statista.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3132</Characters>
  <Application>Microsoft Office Word</Application>
  <DocSecurity>0</DocSecurity>
  <Lines>26</Lines>
  <Paragraphs>7</Paragraphs>
  <ScaleCrop>false</ScaleCrop>
  <Company>Statista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Schwiderski</dc:creator>
  <cp:keywords/>
  <dc:description/>
  <cp:lastModifiedBy>Kathrin Schwiderski</cp:lastModifiedBy>
  <cp:revision>1</cp:revision>
  <dcterms:created xsi:type="dcterms:W3CDTF">2023-04-24T10:57:00Z</dcterms:created>
  <dcterms:modified xsi:type="dcterms:W3CDTF">2023-04-24T11:00:00Z</dcterms:modified>
</cp:coreProperties>
</file>